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6" w:type="dxa"/>
        <w:tblInd w:w="-432" w:type="dxa"/>
        <w:tblLayout w:type="fixed"/>
        <w:tblLook w:val="0000" w:firstRow="0" w:lastRow="0" w:firstColumn="0" w:lastColumn="0" w:noHBand="0" w:noVBand="0"/>
      </w:tblPr>
      <w:tblGrid>
        <w:gridCol w:w="4759"/>
        <w:gridCol w:w="5387"/>
      </w:tblGrid>
      <w:tr w:rsidR="00E651A1" w:rsidRPr="00C01465" w:rsidTr="00327965">
        <w:trPr>
          <w:trHeight w:val="1"/>
        </w:trPr>
        <w:tc>
          <w:tcPr>
            <w:tcW w:w="4759" w:type="dxa"/>
            <w:tcBorders>
              <w:top w:val="nil"/>
              <w:left w:val="nil"/>
              <w:bottom w:val="nil"/>
              <w:right w:val="nil"/>
            </w:tcBorders>
          </w:tcPr>
          <w:p w:rsidR="00E651A1" w:rsidRDefault="00E651A1" w:rsidP="00327965">
            <w:pPr>
              <w:autoSpaceDE w:val="0"/>
              <w:autoSpaceDN w:val="0"/>
              <w:adjustRightInd w:val="0"/>
              <w:jc w:val="center"/>
              <w:rPr>
                <w:b/>
                <w:bCs/>
                <w:sz w:val="26"/>
                <w:szCs w:val="26"/>
                <w:lang w:val="en"/>
              </w:rPr>
            </w:pPr>
            <w:r w:rsidRPr="00C01465">
              <w:rPr>
                <w:b/>
                <w:bCs/>
                <w:sz w:val="26"/>
                <w:szCs w:val="26"/>
                <w:lang w:val="en"/>
              </w:rPr>
              <w:t>U</w:t>
            </w:r>
            <w:r>
              <w:rPr>
                <w:b/>
                <w:bCs/>
                <w:sz w:val="26"/>
                <w:szCs w:val="26"/>
                <w:lang w:val="en"/>
              </w:rPr>
              <w:t>Ỷ BAN NHÂN DÂN</w:t>
            </w:r>
          </w:p>
          <w:p w:rsidR="00E651A1" w:rsidRPr="00C01465" w:rsidRDefault="00E651A1" w:rsidP="00327965">
            <w:pPr>
              <w:autoSpaceDE w:val="0"/>
              <w:autoSpaceDN w:val="0"/>
              <w:adjustRightInd w:val="0"/>
              <w:jc w:val="center"/>
              <w:rPr>
                <w:b/>
                <w:bCs/>
                <w:sz w:val="26"/>
                <w:szCs w:val="26"/>
                <w:lang w:val="en"/>
              </w:rPr>
            </w:pPr>
            <w:r w:rsidRPr="00C01465">
              <w:rPr>
                <w:b/>
                <w:bCs/>
                <w:sz w:val="26"/>
                <w:szCs w:val="26"/>
                <w:lang w:val="en"/>
              </w:rPr>
              <w:t>HUYỆN KIM THÀNH</w:t>
            </w:r>
          </w:p>
          <w:p w:rsidR="00E651A1" w:rsidRPr="00C01465" w:rsidRDefault="00E651A1" w:rsidP="00327965">
            <w:pPr>
              <w:autoSpaceDE w:val="0"/>
              <w:autoSpaceDN w:val="0"/>
              <w:adjustRightInd w:val="0"/>
              <w:jc w:val="center"/>
              <w:rPr>
                <w:b/>
                <w:bCs/>
                <w:sz w:val="28"/>
                <w:szCs w:val="28"/>
                <w:lang w:val="en"/>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968375</wp:posOffset>
                      </wp:positionH>
                      <wp:positionV relativeFrom="paragraph">
                        <wp:posOffset>27940</wp:posOffset>
                      </wp:positionV>
                      <wp:extent cx="914400" cy="0"/>
                      <wp:effectExtent l="10160" t="13970" r="889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2.2pt" to="14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"/>
                  </w:pict>
                </mc:Fallback>
              </mc:AlternateContent>
            </w:r>
          </w:p>
          <w:p w:rsidR="00E651A1" w:rsidRPr="00C01465" w:rsidRDefault="00E651A1" w:rsidP="00E651A1">
            <w:pPr>
              <w:autoSpaceDE w:val="0"/>
              <w:autoSpaceDN w:val="0"/>
              <w:adjustRightInd w:val="0"/>
              <w:jc w:val="center"/>
              <w:rPr>
                <w:rFonts w:ascii="Calibri" w:hAnsi="Calibri" w:cs="Calibri"/>
                <w:sz w:val="22"/>
                <w:szCs w:val="22"/>
                <w:lang w:val="en"/>
              </w:rPr>
            </w:pPr>
            <w:r w:rsidRPr="00C01465">
              <w:rPr>
                <w:sz w:val="28"/>
                <w:szCs w:val="28"/>
                <w:lang w:val="en"/>
              </w:rPr>
              <w:t xml:space="preserve">Số:    </w:t>
            </w:r>
            <w:r>
              <w:rPr>
                <w:sz w:val="28"/>
                <w:szCs w:val="28"/>
                <w:lang w:val="en"/>
              </w:rPr>
              <w:t xml:space="preserve">   </w:t>
            </w:r>
            <w:r w:rsidR="007C1945">
              <w:rPr>
                <w:sz w:val="28"/>
                <w:szCs w:val="28"/>
                <w:lang w:val="en"/>
              </w:rPr>
              <w:t>213</w:t>
            </w:r>
            <w:r>
              <w:rPr>
                <w:sz w:val="28"/>
                <w:szCs w:val="28"/>
                <w:lang w:val="en"/>
              </w:rPr>
              <w:t xml:space="preserve"> </w:t>
            </w:r>
            <w:r w:rsidRPr="00C01465">
              <w:rPr>
                <w:sz w:val="28"/>
                <w:szCs w:val="28"/>
                <w:lang w:val="en"/>
              </w:rPr>
              <w:t xml:space="preserve">     /QĐ-UBND</w:t>
            </w:r>
          </w:p>
        </w:tc>
        <w:tc>
          <w:tcPr>
            <w:tcW w:w="5387" w:type="dxa"/>
            <w:tcBorders>
              <w:top w:val="nil"/>
              <w:left w:val="nil"/>
              <w:bottom w:val="nil"/>
              <w:right w:val="nil"/>
            </w:tcBorders>
          </w:tcPr>
          <w:p w:rsidR="00E651A1" w:rsidRPr="00C01465" w:rsidRDefault="00E651A1" w:rsidP="00327965">
            <w:pPr>
              <w:autoSpaceDE w:val="0"/>
              <w:autoSpaceDN w:val="0"/>
              <w:adjustRightInd w:val="0"/>
              <w:jc w:val="center"/>
              <w:rPr>
                <w:b/>
                <w:bCs/>
                <w:spacing w:val="-12"/>
                <w:sz w:val="26"/>
                <w:szCs w:val="26"/>
                <w:lang w:val="en"/>
              </w:rPr>
            </w:pPr>
            <w:r w:rsidRPr="00C01465">
              <w:rPr>
                <w:b/>
                <w:bCs/>
                <w:spacing w:val="-12"/>
                <w:sz w:val="26"/>
                <w:szCs w:val="26"/>
                <w:lang w:val="en"/>
              </w:rPr>
              <w:t>CỘNG HÒA XÃ HỘI CHỦ NGHĨA VIỆT NAM</w:t>
            </w:r>
          </w:p>
          <w:p w:rsidR="00E651A1" w:rsidRPr="00C01465" w:rsidRDefault="00E651A1" w:rsidP="00327965">
            <w:pPr>
              <w:autoSpaceDE w:val="0"/>
              <w:autoSpaceDN w:val="0"/>
              <w:adjustRightInd w:val="0"/>
              <w:jc w:val="center"/>
              <w:rPr>
                <w:b/>
                <w:bCs/>
                <w:sz w:val="28"/>
                <w:szCs w:val="28"/>
                <w:lang w:val="en"/>
              </w:rPr>
            </w:pPr>
            <w:r w:rsidRPr="00C01465">
              <w:rPr>
                <w:b/>
                <w:bCs/>
                <w:sz w:val="28"/>
                <w:szCs w:val="28"/>
                <w:lang w:val="en"/>
              </w:rPr>
              <w:t>Độc lập- Tự do- Hạnh phúc</w:t>
            </w:r>
          </w:p>
          <w:p w:rsidR="00E651A1" w:rsidRPr="00C01465" w:rsidRDefault="00E651A1" w:rsidP="00327965">
            <w:pPr>
              <w:autoSpaceDE w:val="0"/>
              <w:autoSpaceDN w:val="0"/>
              <w:adjustRightInd w:val="0"/>
              <w:jc w:val="center"/>
              <w:rPr>
                <w:b/>
                <w:bCs/>
                <w:sz w:val="28"/>
                <w:szCs w:val="28"/>
                <w:lang w:val="en"/>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648335</wp:posOffset>
                      </wp:positionH>
                      <wp:positionV relativeFrom="paragraph">
                        <wp:posOffset>21590</wp:posOffset>
                      </wp:positionV>
                      <wp:extent cx="1943100" cy="0"/>
                      <wp:effectExtent l="6985" t="12700" r="1206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1.7pt" to="204.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"/>
                  </w:pict>
                </mc:Fallback>
              </mc:AlternateContent>
            </w:r>
          </w:p>
          <w:p w:rsidR="00E651A1" w:rsidRPr="00C01465" w:rsidRDefault="00E651A1" w:rsidP="00E651A1">
            <w:pPr>
              <w:autoSpaceDE w:val="0"/>
              <w:autoSpaceDN w:val="0"/>
              <w:adjustRightInd w:val="0"/>
              <w:jc w:val="center"/>
              <w:rPr>
                <w:rFonts w:ascii="Calibri" w:hAnsi="Calibri" w:cs="Calibri"/>
                <w:sz w:val="22"/>
                <w:szCs w:val="22"/>
                <w:lang w:val="en"/>
              </w:rPr>
            </w:pPr>
            <w:r w:rsidRPr="00C01465">
              <w:rPr>
                <w:i/>
                <w:iCs/>
                <w:sz w:val="28"/>
                <w:szCs w:val="28"/>
                <w:lang w:val="en"/>
              </w:rPr>
              <w:t xml:space="preserve">Kim Thành, ngày   </w:t>
            </w:r>
            <w:r w:rsidR="007C1945">
              <w:rPr>
                <w:i/>
                <w:iCs/>
                <w:sz w:val="28"/>
                <w:szCs w:val="28"/>
                <w:lang w:val="en"/>
              </w:rPr>
              <w:t xml:space="preserve">29   </w:t>
            </w:r>
            <w:r w:rsidRPr="00C01465">
              <w:rPr>
                <w:i/>
                <w:iCs/>
                <w:sz w:val="28"/>
                <w:szCs w:val="28"/>
                <w:lang w:val="en"/>
              </w:rPr>
              <w:t xml:space="preserve"> tháng </w:t>
            </w:r>
            <w:r>
              <w:rPr>
                <w:i/>
                <w:iCs/>
                <w:sz w:val="28"/>
                <w:szCs w:val="28"/>
                <w:lang w:val="en"/>
              </w:rPr>
              <w:t xml:space="preserve"> </w:t>
            </w:r>
            <w:r w:rsidR="007C1945">
              <w:rPr>
                <w:i/>
                <w:iCs/>
                <w:sz w:val="28"/>
                <w:szCs w:val="28"/>
                <w:lang w:val="en"/>
              </w:rPr>
              <w:t>01</w:t>
            </w:r>
            <w:r>
              <w:rPr>
                <w:i/>
                <w:iCs/>
                <w:sz w:val="28"/>
                <w:szCs w:val="28"/>
                <w:lang w:val="en"/>
              </w:rPr>
              <w:t xml:space="preserve">    </w:t>
            </w:r>
            <w:r w:rsidRPr="00C01465">
              <w:rPr>
                <w:i/>
                <w:iCs/>
                <w:sz w:val="28"/>
                <w:szCs w:val="28"/>
                <w:lang w:val="en"/>
              </w:rPr>
              <w:t>năm 202</w:t>
            </w:r>
            <w:r>
              <w:rPr>
                <w:i/>
                <w:iCs/>
                <w:sz w:val="28"/>
                <w:szCs w:val="28"/>
                <w:lang w:val="en"/>
              </w:rPr>
              <w:t>1</w:t>
            </w:r>
          </w:p>
        </w:tc>
      </w:tr>
    </w:tbl>
    <w:p w:rsidR="00E651A1" w:rsidRPr="00C01465" w:rsidRDefault="00E651A1" w:rsidP="00E651A1">
      <w:pPr>
        <w:autoSpaceDE w:val="0"/>
        <w:autoSpaceDN w:val="0"/>
        <w:adjustRightInd w:val="0"/>
        <w:rPr>
          <w:b/>
          <w:bCs/>
          <w:lang w:val="en"/>
        </w:rPr>
      </w:pPr>
    </w:p>
    <w:p w:rsidR="00E651A1" w:rsidRPr="00C01465" w:rsidRDefault="00E651A1" w:rsidP="00E651A1">
      <w:pPr>
        <w:autoSpaceDE w:val="0"/>
        <w:autoSpaceDN w:val="0"/>
        <w:adjustRightInd w:val="0"/>
        <w:jc w:val="center"/>
        <w:rPr>
          <w:b/>
          <w:bCs/>
          <w:sz w:val="28"/>
          <w:szCs w:val="28"/>
          <w:lang w:val="en"/>
        </w:rPr>
      </w:pPr>
      <w:r w:rsidRPr="00C01465">
        <w:rPr>
          <w:b/>
          <w:bCs/>
          <w:sz w:val="28"/>
          <w:szCs w:val="28"/>
          <w:lang w:val="en"/>
        </w:rPr>
        <w:t>QUYẾT ĐỊNH</w:t>
      </w:r>
    </w:p>
    <w:p w:rsidR="00E651A1" w:rsidRDefault="00E651A1" w:rsidP="00E651A1">
      <w:pPr>
        <w:autoSpaceDE w:val="0"/>
        <w:autoSpaceDN w:val="0"/>
        <w:adjustRightInd w:val="0"/>
        <w:jc w:val="center"/>
        <w:rPr>
          <w:rFonts w:ascii="Times New Roman Bold" w:hAnsi="Times New Roman Bold"/>
          <w:b/>
          <w:bCs/>
          <w:sz w:val="28"/>
          <w:szCs w:val="28"/>
          <w:lang w:val="en"/>
        </w:rPr>
      </w:pPr>
      <w:r w:rsidRPr="003B79FF">
        <w:rPr>
          <w:rFonts w:ascii="Times New Roman Bold" w:hAnsi="Times New Roman Bold"/>
          <w:b/>
          <w:bCs/>
          <w:sz w:val="28"/>
          <w:szCs w:val="28"/>
          <w:lang w:val="en"/>
        </w:rPr>
        <w:t>Về việc</w:t>
      </w:r>
      <w:r w:rsidR="00DA1996">
        <w:rPr>
          <w:rFonts w:ascii="Times New Roman Bold" w:hAnsi="Times New Roman Bold"/>
          <w:b/>
          <w:bCs/>
          <w:sz w:val="28"/>
          <w:szCs w:val="28"/>
          <w:lang w:val="en"/>
        </w:rPr>
        <w:t xml:space="preserve"> kiện toàn</w:t>
      </w:r>
      <w:r w:rsidRPr="003B79FF">
        <w:rPr>
          <w:rFonts w:ascii="Times New Roman Bold" w:hAnsi="Times New Roman Bold"/>
          <w:b/>
          <w:bCs/>
          <w:sz w:val="28"/>
          <w:szCs w:val="28"/>
          <w:lang w:val="en"/>
        </w:rPr>
        <w:t xml:space="preserve"> </w:t>
      </w:r>
      <w:r w:rsidR="00B80F2B">
        <w:rPr>
          <w:rFonts w:ascii="Times New Roman Bold" w:hAnsi="Times New Roman Bold"/>
          <w:b/>
          <w:bCs/>
          <w:sz w:val="28"/>
          <w:szCs w:val="28"/>
          <w:lang w:val="en"/>
        </w:rPr>
        <w:t>T</w:t>
      </w:r>
      <w:r w:rsidRPr="003B79FF">
        <w:rPr>
          <w:rFonts w:ascii="Times New Roman Bold" w:hAnsi="Times New Roman Bold"/>
          <w:b/>
          <w:bCs/>
          <w:sz w:val="28"/>
          <w:szCs w:val="28"/>
          <w:lang w:val="en"/>
        </w:rPr>
        <w:t>ổ kiểm tra</w:t>
      </w:r>
      <w:r>
        <w:rPr>
          <w:rFonts w:ascii="Times New Roman Bold" w:hAnsi="Times New Roman Bold"/>
          <w:b/>
          <w:bCs/>
          <w:sz w:val="28"/>
          <w:szCs w:val="28"/>
          <w:lang w:val="en"/>
        </w:rPr>
        <w:t>, xử lý các vi phạm trong</w:t>
      </w:r>
      <w:r w:rsidRPr="003B79FF">
        <w:rPr>
          <w:rFonts w:ascii="Times New Roman Bold" w:hAnsi="Times New Roman Bold"/>
          <w:b/>
          <w:bCs/>
          <w:sz w:val="28"/>
          <w:szCs w:val="28"/>
          <w:lang w:val="en"/>
        </w:rPr>
        <w:t xml:space="preserve"> </w:t>
      </w:r>
      <w:r>
        <w:rPr>
          <w:rFonts w:ascii="Times New Roman Bold" w:hAnsi="Times New Roman Bold"/>
          <w:b/>
          <w:bCs/>
          <w:sz w:val="28"/>
          <w:szCs w:val="28"/>
          <w:lang w:val="en"/>
        </w:rPr>
        <w:t xml:space="preserve">thực hiện </w:t>
      </w:r>
    </w:p>
    <w:p w:rsidR="00E651A1" w:rsidRPr="008A4027" w:rsidRDefault="00E651A1" w:rsidP="00E651A1">
      <w:pPr>
        <w:autoSpaceDE w:val="0"/>
        <w:autoSpaceDN w:val="0"/>
        <w:adjustRightInd w:val="0"/>
        <w:jc w:val="center"/>
        <w:rPr>
          <w:rFonts w:ascii="Times New Roman Bold" w:hAnsi="Times New Roman Bold"/>
          <w:b/>
          <w:bCs/>
          <w:sz w:val="28"/>
          <w:szCs w:val="28"/>
          <w:lang w:val="en"/>
        </w:rPr>
      </w:pPr>
      <w:r>
        <w:rPr>
          <w:rFonts w:ascii="Times New Roman Bold" w:hAnsi="Times New Roman Bold"/>
          <w:b/>
          <w:bCs/>
          <w:sz w:val="28"/>
          <w:szCs w:val="28"/>
          <w:lang w:val="en"/>
        </w:rPr>
        <w:t>Chỉ thị số 15/CT-TTg và Chỉ thị số 16/CT-TTg</w:t>
      </w:r>
      <w:r w:rsidRPr="003B79FF">
        <w:rPr>
          <w:rFonts w:ascii="Times New Roman Bold" w:hAnsi="Times New Roman Bold"/>
          <w:b/>
          <w:bCs/>
          <w:sz w:val="28"/>
          <w:szCs w:val="28"/>
          <w:lang w:val="en"/>
        </w:rPr>
        <w:t xml:space="preserve"> trên địa bàn huyện</w:t>
      </w:r>
    </w:p>
    <w:p w:rsidR="00E651A1" w:rsidRPr="00C01465" w:rsidRDefault="00E651A1" w:rsidP="00E651A1">
      <w:pPr>
        <w:autoSpaceDE w:val="0"/>
        <w:autoSpaceDN w:val="0"/>
        <w:adjustRightInd w:val="0"/>
        <w:jc w:val="center"/>
        <w:rPr>
          <w:b/>
          <w:bCs/>
          <w:sz w:val="28"/>
          <w:szCs w:val="28"/>
          <w:lang w:val="en"/>
        </w:rPr>
      </w:pPr>
      <w:r>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32385</wp:posOffset>
                </wp:positionV>
                <wp:extent cx="914400" cy="0"/>
                <wp:effectExtent l="11430" t="10795" r="762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55pt" to="27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"/>
            </w:pict>
          </mc:Fallback>
        </mc:AlternateContent>
      </w:r>
    </w:p>
    <w:p w:rsidR="00E651A1" w:rsidRPr="00C01465" w:rsidRDefault="00E651A1" w:rsidP="00E651A1">
      <w:pPr>
        <w:autoSpaceDE w:val="0"/>
        <w:autoSpaceDN w:val="0"/>
        <w:adjustRightInd w:val="0"/>
        <w:jc w:val="center"/>
        <w:rPr>
          <w:b/>
          <w:bCs/>
          <w:sz w:val="28"/>
          <w:szCs w:val="28"/>
        </w:rPr>
      </w:pPr>
      <w:r>
        <w:rPr>
          <w:b/>
          <w:bCs/>
          <w:sz w:val="28"/>
          <w:szCs w:val="28"/>
          <w:lang w:val="en"/>
        </w:rPr>
        <w:t>CHỦ TỊCH ỦY BAN NHÂN DÂN HUYỆN KIM THÀNH</w:t>
      </w:r>
    </w:p>
    <w:p w:rsidR="00E651A1" w:rsidRPr="00C01465" w:rsidRDefault="00E651A1" w:rsidP="00E651A1">
      <w:pPr>
        <w:autoSpaceDE w:val="0"/>
        <w:autoSpaceDN w:val="0"/>
        <w:adjustRightInd w:val="0"/>
        <w:jc w:val="center"/>
        <w:rPr>
          <w:b/>
          <w:bCs/>
          <w:sz w:val="28"/>
          <w:szCs w:val="28"/>
          <w:lang w:val="en"/>
        </w:rPr>
      </w:pPr>
    </w:p>
    <w:p w:rsidR="009712B4" w:rsidRPr="00D04CF4" w:rsidRDefault="009712B4" w:rsidP="00B23B97">
      <w:pPr>
        <w:spacing w:line="340" w:lineRule="exact"/>
        <w:ind w:firstLine="560"/>
        <w:jc w:val="both"/>
        <w:rPr>
          <w:i/>
          <w:sz w:val="28"/>
          <w:szCs w:val="28"/>
        </w:rPr>
      </w:pPr>
      <w:r w:rsidRPr="00D04CF4">
        <w:rPr>
          <w:i/>
          <w:sz w:val="28"/>
          <w:szCs w:val="28"/>
        </w:rPr>
        <w:t>Căn cứ Luật Tổ chức chính quyền địa phương ngày 19/6/2015;</w:t>
      </w:r>
    </w:p>
    <w:p w:rsidR="009712B4" w:rsidRPr="00D04CF4" w:rsidRDefault="009712B4" w:rsidP="00B23B97">
      <w:pPr>
        <w:spacing w:line="340" w:lineRule="exact"/>
        <w:ind w:firstLine="560"/>
        <w:jc w:val="both"/>
        <w:rPr>
          <w:i/>
          <w:sz w:val="28"/>
          <w:szCs w:val="28"/>
        </w:rPr>
      </w:pPr>
      <w:r w:rsidRPr="00D04CF4">
        <w:rPr>
          <w:i/>
          <w:sz w:val="28"/>
          <w:szCs w:val="28"/>
        </w:rPr>
        <w:t xml:space="preserve">Căn cứ Chỉ thị số 15/CT-TTg ngày 27/3/2020 của Thủ tướng Chính phủ về quyết liệt thực hiện đợt cao điểm phòng, chống dịch COVID-19 và Chỉ thị số 16/CT-TTg ngày 31/3/2020 của Thủ tướng Chính phủ về các biện pháp cấp bách phòng, chống dịch bệnh COVID-19; </w:t>
      </w:r>
    </w:p>
    <w:p w:rsidR="009712B4" w:rsidRPr="00D04CF4" w:rsidRDefault="009712B4" w:rsidP="00B23B97">
      <w:pPr>
        <w:spacing w:line="340" w:lineRule="exact"/>
        <w:ind w:firstLine="560"/>
        <w:jc w:val="both"/>
        <w:rPr>
          <w:i/>
          <w:sz w:val="28"/>
          <w:szCs w:val="28"/>
        </w:rPr>
      </w:pPr>
      <w:r w:rsidRPr="00D04CF4">
        <w:rPr>
          <w:i/>
          <w:sz w:val="28"/>
          <w:szCs w:val="28"/>
          <w:shd w:val="clear" w:color="auto" w:fill="FFFFFF"/>
        </w:rPr>
        <w:t xml:space="preserve">Thực hiện Chỉ thị số 10-CT/TU ngày 28/01/2021 của Ban thường vụ Tỉnh ủy Hải Dương về thực hiện quyết liệt và khẩn trương các biện pháp cấp bách phòng, chống dịch Covid-19; Công điện số 01/CĐ-UBND ngày 28/01/2021 </w:t>
      </w:r>
      <w:r w:rsidRPr="00D04CF4">
        <w:rPr>
          <w:bCs/>
          <w:i/>
          <w:sz w:val="28"/>
          <w:szCs w:val="28"/>
          <w:shd w:val="clear" w:color="auto" w:fill="FFFFFF"/>
        </w:rPr>
        <w:t xml:space="preserve">của Chủ tịch UBND tỉnh Hải Dương về việc triển khai các biện pháp cấp bách phòng, chống dịch </w:t>
      </w:r>
      <w:r w:rsidRPr="00D04CF4">
        <w:rPr>
          <w:i/>
          <w:sz w:val="28"/>
          <w:szCs w:val="28"/>
        </w:rPr>
        <w:t>Covid-19</w:t>
      </w:r>
      <w:r w:rsidRPr="00D04CF4">
        <w:rPr>
          <w:bCs/>
          <w:i/>
          <w:sz w:val="28"/>
          <w:szCs w:val="28"/>
          <w:shd w:val="clear" w:color="auto" w:fill="FFFFFF"/>
        </w:rPr>
        <w:t>;</w:t>
      </w:r>
    </w:p>
    <w:p w:rsidR="009712B4" w:rsidRPr="00D04CF4" w:rsidRDefault="009712B4" w:rsidP="00B23B97">
      <w:pPr>
        <w:spacing w:line="340" w:lineRule="exact"/>
        <w:ind w:firstLine="560"/>
        <w:jc w:val="both"/>
        <w:rPr>
          <w:i/>
          <w:sz w:val="28"/>
          <w:szCs w:val="28"/>
          <w:lang w:val="vi-VN"/>
        </w:rPr>
      </w:pPr>
      <w:r>
        <w:rPr>
          <w:i/>
          <w:sz w:val="28"/>
          <w:szCs w:val="28"/>
        </w:rPr>
        <w:t>Theo</w:t>
      </w:r>
      <w:r w:rsidRPr="00D04CF4">
        <w:rPr>
          <w:i/>
          <w:sz w:val="28"/>
          <w:szCs w:val="28"/>
          <w:lang w:val="vi-VN"/>
        </w:rPr>
        <w:t xml:space="preserve"> đề nghị của Trưởng phòng Y tế huyện,</w:t>
      </w:r>
    </w:p>
    <w:p w:rsidR="00E651A1" w:rsidRPr="00C24EAB" w:rsidRDefault="00E651A1" w:rsidP="00B23B97">
      <w:pPr>
        <w:autoSpaceDE w:val="0"/>
        <w:autoSpaceDN w:val="0"/>
        <w:adjustRightInd w:val="0"/>
        <w:spacing w:before="120" w:after="120" w:line="340" w:lineRule="exact"/>
        <w:jc w:val="center"/>
        <w:rPr>
          <w:b/>
          <w:bCs/>
          <w:sz w:val="28"/>
          <w:szCs w:val="28"/>
          <w:highlight w:val="white"/>
          <w:lang w:val="vi-VN"/>
        </w:rPr>
      </w:pPr>
      <w:r w:rsidRPr="00C24EAB">
        <w:rPr>
          <w:b/>
          <w:bCs/>
          <w:sz w:val="28"/>
          <w:szCs w:val="28"/>
          <w:highlight w:val="white"/>
          <w:lang w:val="vi-VN"/>
        </w:rPr>
        <w:t>QUYẾT ĐỊNH:</w:t>
      </w:r>
    </w:p>
    <w:p w:rsidR="00B23B97" w:rsidRDefault="00E651A1" w:rsidP="00B23B97">
      <w:pPr>
        <w:autoSpaceDE w:val="0"/>
        <w:autoSpaceDN w:val="0"/>
        <w:adjustRightInd w:val="0"/>
        <w:spacing w:line="340" w:lineRule="exact"/>
        <w:jc w:val="both"/>
        <w:rPr>
          <w:sz w:val="28"/>
          <w:szCs w:val="28"/>
        </w:rPr>
      </w:pPr>
      <w:r w:rsidRPr="00C24EAB">
        <w:rPr>
          <w:sz w:val="28"/>
          <w:szCs w:val="28"/>
          <w:highlight w:val="white"/>
          <w:lang w:val="vi-VN"/>
        </w:rPr>
        <w:tab/>
      </w:r>
      <w:r w:rsidRPr="00C24EAB">
        <w:rPr>
          <w:b/>
          <w:bCs/>
          <w:sz w:val="28"/>
          <w:szCs w:val="28"/>
          <w:highlight w:val="white"/>
          <w:lang w:val="vi-VN"/>
        </w:rPr>
        <w:t>Điều 1.</w:t>
      </w:r>
      <w:r w:rsidRPr="00C24EAB">
        <w:rPr>
          <w:sz w:val="28"/>
          <w:szCs w:val="28"/>
          <w:highlight w:val="white"/>
          <w:lang w:val="vi-VN"/>
        </w:rPr>
        <w:t xml:space="preserve"> </w:t>
      </w:r>
      <w:r w:rsidR="00B9495A">
        <w:rPr>
          <w:sz w:val="28"/>
          <w:szCs w:val="28"/>
        </w:rPr>
        <w:t>Kiện t</w:t>
      </w:r>
      <w:r w:rsidR="00B23B97">
        <w:rPr>
          <w:sz w:val="28"/>
          <w:szCs w:val="28"/>
        </w:rPr>
        <w:t>oàn</w:t>
      </w:r>
      <w:r w:rsidR="009712B4">
        <w:rPr>
          <w:sz w:val="28"/>
          <w:szCs w:val="28"/>
        </w:rPr>
        <w:t xml:space="preserve"> T</w:t>
      </w:r>
      <w:r w:rsidRPr="00C24EAB">
        <w:rPr>
          <w:bCs/>
          <w:sz w:val="28"/>
          <w:szCs w:val="28"/>
          <w:lang w:val="vi-VN"/>
        </w:rPr>
        <w:t xml:space="preserve">ổ kiểm tra, xử lý các vi phạm trong thực hiện </w:t>
      </w:r>
      <w:r w:rsidRPr="00C24EAB">
        <w:rPr>
          <w:sz w:val="28"/>
          <w:szCs w:val="28"/>
          <w:lang w:val="vi-VN"/>
        </w:rPr>
        <w:t xml:space="preserve">Chỉ thị số 15/CT-TTg và Chỉ thị số 16/CT-TTg của Thủ tướng Chính phủ </w:t>
      </w:r>
      <w:r w:rsidRPr="00C24EAB">
        <w:rPr>
          <w:bCs/>
          <w:sz w:val="28"/>
          <w:szCs w:val="28"/>
          <w:lang w:val="vi-VN"/>
        </w:rPr>
        <w:t>trên địa bàn huyện</w:t>
      </w:r>
      <w:r w:rsidR="00F36B73">
        <w:rPr>
          <w:bCs/>
          <w:sz w:val="28"/>
          <w:szCs w:val="28"/>
        </w:rPr>
        <w:t xml:space="preserve"> (</w:t>
      </w:r>
      <w:r w:rsidR="00F36B73" w:rsidRPr="00B23B97">
        <w:rPr>
          <w:bCs/>
          <w:i/>
          <w:sz w:val="28"/>
          <w:szCs w:val="28"/>
        </w:rPr>
        <w:t xml:space="preserve">theo Quyết định </w:t>
      </w:r>
      <w:r w:rsidR="00B23B97" w:rsidRPr="00B23B97">
        <w:rPr>
          <w:bCs/>
          <w:i/>
          <w:sz w:val="28"/>
          <w:szCs w:val="28"/>
        </w:rPr>
        <w:t>1194/QĐ-UBND ngày 10/4/2020 của Chủ tịch UBND huyện Kim Thành</w:t>
      </w:r>
      <w:r w:rsidR="00B23B97">
        <w:rPr>
          <w:bCs/>
          <w:sz w:val="28"/>
          <w:szCs w:val="28"/>
        </w:rPr>
        <w:t>)</w:t>
      </w:r>
      <w:r w:rsidR="009712B4">
        <w:rPr>
          <w:sz w:val="28"/>
          <w:szCs w:val="28"/>
        </w:rPr>
        <w:t xml:space="preserve"> </w:t>
      </w:r>
      <w:r w:rsidR="00B23B97">
        <w:rPr>
          <w:sz w:val="28"/>
          <w:szCs w:val="28"/>
        </w:rPr>
        <w:t>như sau:</w:t>
      </w:r>
    </w:p>
    <w:p w:rsidR="00E651A1" w:rsidRPr="009712B4" w:rsidRDefault="00B23B97" w:rsidP="00B23B97">
      <w:pPr>
        <w:autoSpaceDE w:val="0"/>
        <w:autoSpaceDN w:val="0"/>
        <w:adjustRightInd w:val="0"/>
        <w:spacing w:line="340" w:lineRule="exact"/>
        <w:jc w:val="both"/>
        <w:rPr>
          <w:sz w:val="28"/>
          <w:szCs w:val="28"/>
        </w:rPr>
      </w:pPr>
      <w:r>
        <w:rPr>
          <w:sz w:val="28"/>
          <w:szCs w:val="28"/>
        </w:rPr>
        <w:tab/>
        <w:t>Bổ sung ông</w:t>
      </w:r>
      <w:r w:rsidR="009712B4">
        <w:rPr>
          <w:sz w:val="28"/>
          <w:szCs w:val="28"/>
        </w:rPr>
        <w:t xml:space="preserve"> Nguyễn Như Thoảng, chiến sỹ Công an huyện thay cho ông Nguyễn Đại Dương, chiến sỹ </w:t>
      </w:r>
      <w:r w:rsidR="009712B4" w:rsidRPr="00C24EAB">
        <w:rPr>
          <w:sz w:val="28"/>
          <w:szCs w:val="28"/>
          <w:lang w:val="vi-VN"/>
        </w:rPr>
        <w:t>Công an huyện</w:t>
      </w:r>
      <w:r w:rsidR="009712B4">
        <w:rPr>
          <w:sz w:val="28"/>
          <w:szCs w:val="28"/>
        </w:rPr>
        <w:t>. Lý do: Ông Nguyễn Đại Dương đi công tác.</w:t>
      </w:r>
    </w:p>
    <w:p w:rsidR="00E651A1" w:rsidRPr="00C24EAB" w:rsidRDefault="00E651A1" w:rsidP="00B23B97">
      <w:pPr>
        <w:autoSpaceDE w:val="0"/>
        <w:autoSpaceDN w:val="0"/>
        <w:adjustRightInd w:val="0"/>
        <w:spacing w:line="340" w:lineRule="exact"/>
        <w:jc w:val="both"/>
        <w:rPr>
          <w:sz w:val="28"/>
          <w:szCs w:val="28"/>
          <w:highlight w:val="white"/>
          <w:lang w:val="vi-VN"/>
        </w:rPr>
      </w:pPr>
      <w:r w:rsidRPr="00C24EAB">
        <w:rPr>
          <w:sz w:val="28"/>
          <w:szCs w:val="28"/>
          <w:lang w:val="vi-VN"/>
        </w:rPr>
        <w:tab/>
      </w:r>
      <w:r w:rsidRPr="00C24EAB">
        <w:rPr>
          <w:b/>
          <w:bCs/>
          <w:sz w:val="28"/>
          <w:szCs w:val="28"/>
          <w:highlight w:val="white"/>
          <w:lang w:val="vi-VN"/>
        </w:rPr>
        <w:t>Điều 2.</w:t>
      </w:r>
      <w:r w:rsidRPr="00C24EAB">
        <w:rPr>
          <w:sz w:val="28"/>
          <w:szCs w:val="28"/>
          <w:highlight w:val="white"/>
          <w:lang w:val="vi-VN"/>
        </w:rPr>
        <w:t xml:space="preserve"> </w:t>
      </w:r>
      <w:r w:rsidR="00B23B97">
        <w:rPr>
          <w:sz w:val="28"/>
          <w:szCs w:val="28"/>
        </w:rPr>
        <w:t xml:space="preserve">Các nội dung khác trong </w:t>
      </w:r>
      <w:r w:rsidR="00B23B97" w:rsidRPr="00B23B97">
        <w:rPr>
          <w:bCs/>
          <w:sz w:val="28"/>
          <w:szCs w:val="28"/>
        </w:rPr>
        <w:t>Quyết định 1194/QĐ-UBND ngày 10/4/2020 của Chủ tịch UBND huyện Kim Thành</w:t>
      </w:r>
      <w:r w:rsidR="00B23B97">
        <w:rPr>
          <w:bCs/>
          <w:sz w:val="28"/>
          <w:szCs w:val="28"/>
        </w:rPr>
        <w:t xml:space="preserve"> được giữ nguyên.</w:t>
      </w:r>
    </w:p>
    <w:p w:rsidR="00E651A1" w:rsidRPr="00C24EAB" w:rsidRDefault="00E651A1" w:rsidP="00B23B97">
      <w:pPr>
        <w:autoSpaceDE w:val="0"/>
        <w:autoSpaceDN w:val="0"/>
        <w:adjustRightInd w:val="0"/>
        <w:spacing w:line="340" w:lineRule="exact"/>
        <w:ind w:firstLine="720"/>
        <w:jc w:val="both"/>
        <w:rPr>
          <w:sz w:val="28"/>
          <w:szCs w:val="28"/>
          <w:highlight w:val="white"/>
          <w:lang w:val="vi-VN"/>
        </w:rPr>
      </w:pPr>
      <w:r w:rsidRPr="00C24EAB">
        <w:rPr>
          <w:b/>
          <w:bCs/>
          <w:sz w:val="28"/>
          <w:szCs w:val="28"/>
          <w:highlight w:val="white"/>
          <w:lang w:val="vi-VN"/>
        </w:rPr>
        <w:t>Điều 3.</w:t>
      </w:r>
      <w:r w:rsidRPr="00C24EAB">
        <w:rPr>
          <w:sz w:val="28"/>
          <w:szCs w:val="28"/>
          <w:highlight w:val="white"/>
          <w:lang w:val="vi-VN"/>
        </w:rPr>
        <w:t xml:space="preserve"> Chánh Văn phòng Huyện ủy, HĐND và UBND huyện, Trưởng phòng Y tế huyện, </w:t>
      </w:r>
      <w:r>
        <w:rPr>
          <w:sz w:val="28"/>
          <w:szCs w:val="28"/>
          <w:highlight w:val="white"/>
          <w:lang w:val="vi-VN"/>
        </w:rPr>
        <w:t>UBND các</w:t>
      </w:r>
      <w:r w:rsidRPr="00C24EAB">
        <w:rPr>
          <w:sz w:val="28"/>
          <w:szCs w:val="28"/>
          <w:highlight w:val="white"/>
          <w:lang w:val="vi-VN"/>
        </w:rPr>
        <w:t xml:space="preserve"> xã, thị trấn và các ông (bà) có tên tại Điều 1 căn cứ Quyết định thi hành./.</w:t>
      </w:r>
    </w:p>
    <w:tbl>
      <w:tblPr>
        <w:tblW w:w="9571" w:type="dxa"/>
        <w:tblInd w:w="108" w:type="dxa"/>
        <w:tblLayout w:type="fixed"/>
        <w:tblLook w:val="0000" w:firstRow="0" w:lastRow="0" w:firstColumn="0" w:lastColumn="0" w:noHBand="0" w:noVBand="0"/>
      </w:tblPr>
      <w:tblGrid>
        <w:gridCol w:w="3190"/>
        <w:gridCol w:w="1835"/>
        <w:gridCol w:w="4546"/>
      </w:tblGrid>
      <w:tr w:rsidR="00E651A1" w:rsidRPr="00C01465" w:rsidTr="00327965">
        <w:trPr>
          <w:trHeight w:val="1"/>
        </w:trPr>
        <w:tc>
          <w:tcPr>
            <w:tcW w:w="3190" w:type="dxa"/>
            <w:tcBorders>
              <w:top w:val="nil"/>
              <w:left w:val="nil"/>
              <w:bottom w:val="nil"/>
              <w:right w:val="nil"/>
            </w:tcBorders>
            <w:shd w:val="clear" w:color="000000" w:fill="FFFFFF"/>
          </w:tcPr>
          <w:p w:rsidR="00E651A1" w:rsidRPr="00C01465" w:rsidRDefault="00E651A1" w:rsidP="00327965">
            <w:pPr>
              <w:autoSpaceDE w:val="0"/>
              <w:autoSpaceDN w:val="0"/>
              <w:adjustRightInd w:val="0"/>
              <w:jc w:val="both"/>
              <w:rPr>
                <w:b/>
                <w:bCs/>
                <w:i/>
                <w:iCs/>
                <w:lang w:val="vi-VN"/>
              </w:rPr>
            </w:pPr>
            <w:r w:rsidRPr="00C24EAB">
              <w:rPr>
                <w:b/>
                <w:bCs/>
                <w:i/>
                <w:iCs/>
                <w:lang w:val="vi-VN"/>
              </w:rPr>
              <w:t>N</w:t>
            </w:r>
            <w:r w:rsidRPr="00C01465">
              <w:rPr>
                <w:b/>
                <w:bCs/>
                <w:i/>
                <w:iCs/>
                <w:lang w:val="vi-VN"/>
              </w:rPr>
              <w:t>ơi nhận:</w:t>
            </w:r>
          </w:p>
          <w:p w:rsidR="00E651A1" w:rsidRPr="00C01465" w:rsidRDefault="00E651A1" w:rsidP="00327965">
            <w:pPr>
              <w:autoSpaceDE w:val="0"/>
              <w:autoSpaceDN w:val="0"/>
              <w:adjustRightInd w:val="0"/>
              <w:jc w:val="both"/>
              <w:rPr>
                <w:sz w:val="22"/>
                <w:szCs w:val="22"/>
                <w:lang w:val="vi-VN"/>
              </w:rPr>
            </w:pPr>
            <w:r w:rsidRPr="00C24EAB">
              <w:rPr>
                <w:sz w:val="22"/>
                <w:szCs w:val="22"/>
                <w:lang w:val="vi-VN"/>
              </w:rPr>
              <w:t>-  UBND tỉnh</w:t>
            </w:r>
            <w:r w:rsidRPr="00C01465">
              <w:rPr>
                <w:sz w:val="22"/>
                <w:szCs w:val="22"/>
                <w:lang w:val="vi-VN"/>
              </w:rPr>
              <w:t>;</w:t>
            </w:r>
          </w:p>
          <w:p w:rsidR="00E651A1" w:rsidRPr="00C24EAB" w:rsidRDefault="00E651A1" w:rsidP="00327965">
            <w:pPr>
              <w:autoSpaceDE w:val="0"/>
              <w:autoSpaceDN w:val="0"/>
              <w:adjustRightInd w:val="0"/>
              <w:jc w:val="both"/>
              <w:rPr>
                <w:sz w:val="22"/>
                <w:szCs w:val="22"/>
                <w:lang w:val="vi-VN"/>
              </w:rPr>
            </w:pPr>
            <w:r w:rsidRPr="00C24EAB">
              <w:rPr>
                <w:sz w:val="22"/>
                <w:szCs w:val="22"/>
                <w:lang w:val="vi-VN"/>
              </w:rPr>
              <w:t>- TT: Huyện ủy, HĐND huyện;</w:t>
            </w:r>
          </w:p>
          <w:p w:rsidR="00E651A1" w:rsidRPr="00C24EAB" w:rsidRDefault="00E651A1" w:rsidP="00327965">
            <w:pPr>
              <w:autoSpaceDE w:val="0"/>
              <w:autoSpaceDN w:val="0"/>
              <w:adjustRightInd w:val="0"/>
              <w:jc w:val="both"/>
              <w:rPr>
                <w:sz w:val="22"/>
                <w:szCs w:val="22"/>
                <w:lang w:val="vi-VN"/>
              </w:rPr>
            </w:pPr>
            <w:r w:rsidRPr="00C24EAB">
              <w:rPr>
                <w:sz w:val="22"/>
                <w:szCs w:val="22"/>
                <w:lang w:val="vi-VN"/>
              </w:rPr>
              <w:t>- Lãnh đạo UBND huyện;</w:t>
            </w:r>
          </w:p>
          <w:p w:rsidR="00E651A1" w:rsidRPr="00C01465" w:rsidRDefault="00E651A1" w:rsidP="00327965">
            <w:pPr>
              <w:autoSpaceDE w:val="0"/>
              <w:autoSpaceDN w:val="0"/>
              <w:adjustRightInd w:val="0"/>
              <w:jc w:val="both"/>
              <w:rPr>
                <w:sz w:val="22"/>
                <w:szCs w:val="22"/>
                <w:lang w:val="vi-VN"/>
              </w:rPr>
            </w:pPr>
            <w:r w:rsidRPr="00C24EAB">
              <w:rPr>
                <w:sz w:val="22"/>
                <w:szCs w:val="22"/>
                <w:lang w:val="vi-VN"/>
              </w:rPr>
              <w:t>- Nh</w:t>
            </w:r>
            <w:r w:rsidRPr="00C01465">
              <w:rPr>
                <w:sz w:val="22"/>
                <w:szCs w:val="22"/>
                <w:lang w:val="vi-VN"/>
              </w:rPr>
              <w:t>ư Điều 3;</w:t>
            </w:r>
          </w:p>
          <w:p w:rsidR="00E651A1" w:rsidRPr="00C01465" w:rsidRDefault="00E651A1" w:rsidP="00327965">
            <w:pPr>
              <w:autoSpaceDE w:val="0"/>
              <w:autoSpaceDN w:val="0"/>
              <w:adjustRightInd w:val="0"/>
              <w:jc w:val="both"/>
              <w:rPr>
                <w:rFonts w:ascii="Calibri" w:hAnsi="Calibri" w:cs="Calibri"/>
                <w:sz w:val="22"/>
                <w:szCs w:val="22"/>
                <w:lang w:val="en"/>
              </w:rPr>
            </w:pPr>
            <w:r w:rsidRPr="00C01465">
              <w:rPr>
                <w:sz w:val="22"/>
                <w:szCs w:val="22"/>
                <w:lang w:val="en"/>
              </w:rPr>
              <w:t>- L</w:t>
            </w:r>
            <w:r w:rsidRPr="00C01465">
              <w:rPr>
                <w:sz w:val="22"/>
                <w:szCs w:val="22"/>
                <w:lang w:val="vi-VN"/>
              </w:rPr>
              <w:t>ưu: V</w:t>
            </w:r>
            <w:r>
              <w:rPr>
                <w:sz w:val="22"/>
                <w:szCs w:val="22"/>
              </w:rPr>
              <w:t>T</w:t>
            </w:r>
            <w:r w:rsidRPr="00C01465">
              <w:rPr>
                <w:sz w:val="22"/>
                <w:szCs w:val="22"/>
                <w:lang w:val="vi-VN"/>
              </w:rPr>
              <w:t>.</w:t>
            </w:r>
          </w:p>
        </w:tc>
        <w:tc>
          <w:tcPr>
            <w:tcW w:w="1835" w:type="dxa"/>
            <w:tcBorders>
              <w:top w:val="nil"/>
              <w:left w:val="nil"/>
              <w:bottom w:val="nil"/>
              <w:right w:val="nil"/>
            </w:tcBorders>
            <w:shd w:val="clear" w:color="000000" w:fill="FFFFFF"/>
          </w:tcPr>
          <w:p w:rsidR="00E651A1" w:rsidRPr="00C01465" w:rsidRDefault="00E651A1" w:rsidP="00327965">
            <w:pPr>
              <w:autoSpaceDE w:val="0"/>
              <w:autoSpaceDN w:val="0"/>
              <w:adjustRightInd w:val="0"/>
              <w:jc w:val="both"/>
              <w:rPr>
                <w:rFonts w:ascii="Calibri" w:hAnsi="Calibri" w:cs="Calibri"/>
                <w:sz w:val="22"/>
                <w:szCs w:val="22"/>
                <w:lang w:val="en"/>
              </w:rPr>
            </w:pPr>
          </w:p>
        </w:tc>
        <w:tc>
          <w:tcPr>
            <w:tcW w:w="4546" w:type="dxa"/>
            <w:tcBorders>
              <w:top w:val="nil"/>
              <w:left w:val="nil"/>
              <w:bottom w:val="nil"/>
              <w:right w:val="nil"/>
            </w:tcBorders>
            <w:shd w:val="clear" w:color="000000" w:fill="FFFFFF"/>
          </w:tcPr>
          <w:p w:rsidR="00E651A1" w:rsidRPr="00C01465" w:rsidRDefault="00E651A1" w:rsidP="00327965">
            <w:pPr>
              <w:autoSpaceDE w:val="0"/>
              <w:autoSpaceDN w:val="0"/>
              <w:adjustRightInd w:val="0"/>
              <w:jc w:val="center"/>
              <w:rPr>
                <w:b/>
                <w:bCs/>
                <w:sz w:val="28"/>
                <w:szCs w:val="28"/>
                <w:lang w:val="vi-VN"/>
              </w:rPr>
            </w:pPr>
            <w:r>
              <w:rPr>
                <w:b/>
                <w:bCs/>
                <w:sz w:val="28"/>
                <w:szCs w:val="28"/>
                <w:lang w:val="en"/>
              </w:rPr>
              <w:t>CHỦ TỊCH</w:t>
            </w:r>
          </w:p>
          <w:p w:rsidR="00E651A1" w:rsidRPr="00C01465" w:rsidRDefault="00E651A1" w:rsidP="00327965">
            <w:pPr>
              <w:autoSpaceDE w:val="0"/>
              <w:autoSpaceDN w:val="0"/>
              <w:adjustRightInd w:val="0"/>
              <w:jc w:val="center"/>
              <w:rPr>
                <w:b/>
                <w:bCs/>
                <w:sz w:val="28"/>
                <w:szCs w:val="28"/>
                <w:lang w:val="en"/>
              </w:rPr>
            </w:pPr>
          </w:p>
          <w:p w:rsidR="00E651A1" w:rsidRPr="00C01465" w:rsidRDefault="00E651A1" w:rsidP="00327965">
            <w:pPr>
              <w:autoSpaceDE w:val="0"/>
              <w:autoSpaceDN w:val="0"/>
              <w:adjustRightInd w:val="0"/>
              <w:jc w:val="center"/>
              <w:rPr>
                <w:b/>
                <w:bCs/>
                <w:sz w:val="28"/>
                <w:szCs w:val="28"/>
                <w:lang w:val="en"/>
              </w:rPr>
            </w:pPr>
          </w:p>
          <w:p w:rsidR="00E651A1" w:rsidRPr="00C01465" w:rsidRDefault="007C1945" w:rsidP="00327965">
            <w:pPr>
              <w:autoSpaceDE w:val="0"/>
              <w:autoSpaceDN w:val="0"/>
              <w:adjustRightInd w:val="0"/>
              <w:jc w:val="center"/>
              <w:rPr>
                <w:b/>
                <w:bCs/>
                <w:sz w:val="28"/>
                <w:szCs w:val="28"/>
                <w:lang w:val="en"/>
              </w:rPr>
            </w:pPr>
            <w:r>
              <w:rPr>
                <w:b/>
                <w:bCs/>
                <w:sz w:val="28"/>
                <w:szCs w:val="28"/>
                <w:lang w:val="en"/>
              </w:rPr>
              <w:t>(đã ký)</w:t>
            </w:r>
            <w:bookmarkStart w:id="0" w:name="_GoBack"/>
            <w:bookmarkEnd w:id="0"/>
          </w:p>
          <w:p w:rsidR="00E651A1" w:rsidRDefault="00E651A1" w:rsidP="00327965">
            <w:pPr>
              <w:autoSpaceDE w:val="0"/>
              <w:autoSpaceDN w:val="0"/>
              <w:adjustRightInd w:val="0"/>
              <w:rPr>
                <w:b/>
                <w:bCs/>
                <w:sz w:val="28"/>
                <w:szCs w:val="28"/>
                <w:lang w:val="en"/>
              </w:rPr>
            </w:pPr>
          </w:p>
          <w:p w:rsidR="00E651A1" w:rsidRPr="00C01465" w:rsidRDefault="00B23B97" w:rsidP="00327965">
            <w:pPr>
              <w:autoSpaceDE w:val="0"/>
              <w:autoSpaceDN w:val="0"/>
              <w:adjustRightInd w:val="0"/>
              <w:jc w:val="center"/>
              <w:rPr>
                <w:rFonts w:ascii="Calibri" w:hAnsi="Calibri" w:cs="Calibri"/>
                <w:sz w:val="22"/>
                <w:szCs w:val="22"/>
                <w:lang w:val="en"/>
              </w:rPr>
            </w:pPr>
            <w:r>
              <w:rPr>
                <w:b/>
                <w:bCs/>
                <w:sz w:val="28"/>
                <w:szCs w:val="28"/>
                <w:lang w:val="en"/>
              </w:rPr>
              <w:t>Phạm Quang Hưng</w:t>
            </w:r>
          </w:p>
        </w:tc>
      </w:tr>
    </w:tbl>
    <w:p w:rsidR="00E651A1" w:rsidRPr="00C01465" w:rsidRDefault="00E651A1" w:rsidP="00E651A1">
      <w:pPr>
        <w:autoSpaceDE w:val="0"/>
        <w:autoSpaceDN w:val="0"/>
        <w:adjustRightInd w:val="0"/>
        <w:rPr>
          <w:sz w:val="26"/>
          <w:szCs w:val="26"/>
          <w:lang w:val="en"/>
        </w:rPr>
      </w:pPr>
    </w:p>
    <w:p w:rsidR="00E651A1" w:rsidRPr="00294953" w:rsidRDefault="00E651A1" w:rsidP="00E651A1">
      <w:pPr>
        <w:rPr>
          <w:lang w:val="vi-VN"/>
        </w:rPr>
      </w:pPr>
    </w:p>
    <w:p w:rsidR="00680C51" w:rsidRDefault="00680C51"/>
    <w:sectPr w:rsidR="00680C51" w:rsidSect="00430379">
      <w:pgSz w:w="12240" w:h="15840"/>
      <w:pgMar w:top="850" w:right="1138" w:bottom="850" w:left="172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A1"/>
    <w:rsid w:val="00680C51"/>
    <w:rsid w:val="007C1945"/>
    <w:rsid w:val="009712B4"/>
    <w:rsid w:val="00B23B97"/>
    <w:rsid w:val="00B80F2B"/>
    <w:rsid w:val="00B9495A"/>
    <w:rsid w:val="00DA1996"/>
    <w:rsid w:val="00E651A1"/>
    <w:rsid w:val="00F3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42F478A30BDF374D9801D2D49FA2D357" ma:contentTypeVersion="1" ma:contentTypeDescription="Tạo tài liệu mới." ma:contentTypeScope="" ma:versionID="297033cf0e78a0635d0866e194a82870">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7542D8-D32E-4F88-B1A3-79DD4818989F}"/>
</file>

<file path=customXml/itemProps2.xml><?xml version="1.0" encoding="utf-8"?>
<ds:datastoreItem xmlns:ds="http://schemas.openxmlformats.org/officeDocument/2006/customXml" ds:itemID="{F4D47AC9-A121-453B-BCF1-F8FD86EBCFA9}"/>
</file>

<file path=customXml/itemProps3.xml><?xml version="1.0" encoding="utf-8"?>
<ds:datastoreItem xmlns:ds="http://schemas.openxmlformats.org/officeDocument/2006/customXml" ds:itemID="{A0556A33-B57C-451F-9050-85314C5706AD}"/>
</file>

<file path=docProps/app.xml><?xml version="1.0" encoding="utf-8"?>
<Properties xmlns="http://schemas.openxmlformats.org/officeDocument/2006/extended-properties" xmlns:vt="http://schemas.openxmlformats.org/officeDocument/2006/docPropsVTypes">
  <Template>Normal</Template>
  <TotalTime>24</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cp:revision>
  <dcterms:created xsi:type="dcterms:W3CDTF">2021-01-30T09:41:00Z</dcterms:created>
  <dcterms:modified xsi:type="dcterms:W3CDTF">2021-02-01T00:55:00Z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0x01010042F478A30BDF374D9801D2D49FA2D357</vt:lpwstr>
  </property>
</Properties>
</file>